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АДМИНИСТРАЦИЯ ВИХЛЯЕВСКОГО СЕЛЬСКОГО ПОСЕЛЕНИЯ</w:t>
      </w:r>
    </w:p>
    <w:p w:rsidR="00F36914" w:rsidRPr="009E4337" w:rsidRDefault="00F36914" w:rsidP="009E4337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ВОРОНЕЖСКОЙ ОБЛАСТИ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ПОСТАНОВЛЕНИЕ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91325D" w:rsidRPr="009E4337" w:rsidRDefault="00AA73E5" w:rsidP="009E4337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 11.06.</w:t>
      </w:r>
      <w:r w:rsidR="00031E66">
        <w:rPr>
          <w:rFonts w:ascii="Arial" w:hAnsi="Arial" w:cs="Arial"/>
          <w:sz w:val="24"/>
          <w:szCs w:val="24"/>
        </w:rPr>
        <w:t xml:space="preserve"> 2020</w:t>
      </w:r>
      <w:r w:rsidR="00F36914" w:rsidRPr="009E4337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2</w:t>
      </w:r>
      <w:r w:rsidR="00070B68">
        <w:rPr>
          <w:rFonts w:ascii="Arial" w:hAnsi="Arial" w:cs="Arial"/>
          <w:sz w:val="24"/>
          <w:szCs w:val="24"/>
        </w:rPr>
        <w:t>0</w:t>
      </w:r>
    </w:p>
    <w:p w:rsidR="00A31BF4" w:rsidRPr="009E4337" w:rsidRDefault="00031E66" w:rsidP="009E43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Вихляевского сельского поселения от 21.03.2019 №15 «</w:t>
      </w:r>
      <w:r w:rsidR="00323D4C" w:rsidRPr="009E4337">
        <w:rPr>
          <w:rFonts w:ascii="Arial" w:hAnsi="Arial" w:cs="Arial"/>
          <w:b/>
          <w:sz w:val="32"/>
          <w:szCs w:val="32"/>
        </w:rPr>
        <w:t xml:space="preserve">Об </w:t>
      </w:r>
      <w:r w:rsidR="00323D4C" w:rsidRPr="009E4337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31BF4" w:rsidRP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Федерального закона от 24 июля 2007 года №209-ФЗ «О развитии малого и среднего </w:t>
      </w:r>
      <w:r w:rsidR="0088292A" w:rsidRPr="009E43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и», администрация Вихляевского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8C3459" w:rsidRPr="009E4337" w:rsidRDefault="00031E66" w:rsidP="008C345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1.Изложить</w:t>
      </w:r>
      <w:r w:rsidR="00A31BF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</w:t>
      </w:r>
      <w:r w:rsidR="00A31BF4" w:rsidRPr="009E4337">
        <w:rPr>
          <w:rFonts w:ascii="Arial" w:eastAsia="Times New Roman" w:hAnsi="Arial" w:cs="Arial"/>
          <w:sz w:val="24"/>
          <w:szCs w:val="24"/>
          <w:lang w:eastAsia="ru-RU"/>
        </w:rPr>
        <w:t>тельства), подлежащего предоставлению субъек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>там малого и среднего предприни</w:t>
      </w:r>
      <w:r>
        <w:rPr>
          <w:rFonts w:ascii="Arial" w:eastAsia="Times New Roman" w:hAnsi="Arial" w:cs="Arial"/>
          <w:sz w:val="24"/>
          <w:szCs w:val="24"/>
          <w:lang w:eastAsia="ru-RU"/>
        </w:rPr>
        <w:t>мательства в новой редакции</w:t>
      </w:r>
      <w:r w:rsidR="00A31BF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A31BF4" w:rsidRDefault="008C345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31BF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</w:t>
      </w:r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обнародованию и размещению на официальном са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йте администрации Вихляевского</w:t>
      </w:r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271F4" w:rsidRPr="009E4337" w:rsidRDefault="00031E66" w:rsidP="00031E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271F4" w:rsidRPr="00C271F4" w:rsidRDefault="00C271F4" w:rsidP="00C27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31E66">
        <w:rPr>
          <w:rFonts w:ascii="Arial" w:hAnsi="Arial" w:cs="Arial"/>
          <w:sz w:val="24"/>
          <w:szCs w:val="24"/>
        </w:rPr>
        <w:t>3</w:t>
      </w:r>
      <w:r w:rsidR="00A31BF4" w:rsidRPr="00C271F4">
        <w:rPr>
          <w:rFonts w:ascii="Arial" w:hAnsi="Arial" w:cs="Arial"/>
          <w:sz w:val="24"/>
          <w:szCs w:val="24"/>
        </w:rPr>
        <w:t>.</w:t>
      </w:r>
      <w:r w:rsidRPr="00C271F4">
        <w:rPr>
          <w:rFonts w:ascii="Arial" w:hAnsi="Arial" w:cs="Arial"/>
        </w:rPr>
        <w:t xml:space="preserve"> </w:t>
      </w:r>
      <w:proofErr w:type="gramStart"/>
      <w:r w:rsidRPr="00C271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1F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39" w:rsidRPr="009E4337" w:rsidRDefault="00A170B0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 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А.Б.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Пенина</w:t>
      </w:r>
      <w:proofErr w:type="spellEnd"/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410" w:rsidRPr="009E4337" w:rsidRDefault="00EF641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914" w:rsidRPr="009E4337" w:rsidRDefault="00F3691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4C" w:rsidRDefault="00323D4C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pStyle w:val="ConsPlusTitle"/>
        <w:rPr>
          <w:sz w:val="24"/>
          <w:szCs w:val="24"/>
        </w:rPr>
        <w:sectPr w:rsidR="00C271F4" w:rsidSect="009E433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271F4" w:rsidRPr="002656A0" w:rsidRDefault="00C271F4" w:rsidP="00C271F4">
      <w:pPr>
        <w:spacing w:after="0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Приложение</w:t>
      </w:r>
    </w:p>
    <w:p w:rsidR="00C271F4" w:rsidRDefault="00C271F4" w:rsidP="00C271F4">
      <w:pPr>
        <w:spacing w:after="0"/>
        <w:ind w:left="6372" w:firstLine="3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t xml:space="preserve">к постановлению администрации </w:t>
      </w:r>
    </w:p>
    <w:p w:rsidR="00C271F4" w:rsidRPr="002656A0" w:rsidRDefault="00C271F4" w:rsidP="00C271F4">
      <w:pPr>
        <w:spacing w:after="0"/>
        <w:ind w:left="6372" w:firstLine="3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t>Вихляевского сельского поселения</w:t>
      </w:r>
    </w:p>
    <w:p w:rsidR="00C271F4" w:rsidRPr="002656A0" w:rsidRDefault="00070B68" w:rsidP="00C271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 11.06.2020г. № 20</w:t>
      </w:r>
    </w:p>
    <w:p w:rsidR="008C3459" w:rsidRDefault="008C3459" w:rsidP="00C271F4">
      <w:pPr>
        <w:pStyle w:val="ConsPlusTitle"/>
        <w:jc w:val="right"/>
        <w:rPr>
          <w:sz w:val="24"/>
          <w:szCs w:val="24"/>
        </w:rPr>
      </w:pP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C271F4" w:rsidRDefault="008C3459" w:rsidP="008C3459">
      <w:pPr>
        <w:pStyle w:val="ConsPlusTitle"/>
        <w:jc w:val="center"/>
        <w:rPr>
          <w:b w:val="0"/>
          <w:sz w:val="24"/>
          <w:szCs w:val="24"/>
        </w:rPr>
      </w:pPr>
      <w:r w:rsidRPr="00C271F4">
        <w:rPr>
          <w:b w:val="0"/>
          <w:sz w:val="24"/>
          <w:szCs w:val="24"/>
        </w:rPr>
        <w:t xml:space="preserve"> ПЕРЕЧЕНЬ МУНИЦИПАЛЬНОГО ИМУЩЕСТВА ВИХЛЯЕВСКОГО СЕЛЬСКОГО ПОСЕЛЕНИЯ ПОВОРИНСКОГО МУНИЦИПАЛЬНОГО РАЙОНА ВОРОНЕЖСКОЙ ОБЛАСТИ, ПРЕДНАЗНАЧЕННЫЙ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783E">
        <w:rPr>
          <w:rFonts w:ascii="Arial" w:hAnsi="Arial" w:cs="Arial"/>
          <w:sz w:val="24"/>
          <w:szCs w:val="24"/>
        </w:rPr>
        <w:tab/>
      </w:r>
    </w:p>
    <w:tbl>
      <w:tblPr>
        <w:tblStyle w:val="aa"/>
        <w:tblW w:w="14745" w:type="dxa"/>
        <w:tblInd w:w="-1215" w:type="dxa"/>
        <w:tblLayout w:type="fixed"/>
        <w:tblLook w:val="04A0"/>
      </w:tblPr>
      <w:tblGrid>
        <w:gridCol w:w="392"/>
        <w:gridCol w:w="2268"/>
        <w:gridCol w:w="1589"/>
        <w:gridCol w:w="1701"/>
        <w:gridCol w:w="4396"/>
        <w:gridCol w:w="2126"/>
        <w:gridCol w:w="2273"/>
      </w:tblGrid>
      <w:tr w:rsidR="008C3459" w:rsidRPr="0086783E" w:rsidTr="00C271F4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78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78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 </w:t>
            </w:r>
            <w:hyperlink r:id="rId6" w:anchor="P205" w:history="1">
              <w:r w:rsidRPr="0086783E">
                <w:rPr>
                  <w:rStyle w:val="a5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Вид объекта недвижимости;</w:t>
            </w:r>
          </w:p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тип движимого имущества </w:t>
            </w:r>
            <w:hyperlink r:id="rId7" w:anchor="P209" w:history="1">
              <w:r w:rsidRPr="0086783E">
                <w:rPr>
                  <w:rStyle w:val="a5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8C3459" w:rsidRPr="0086783E" w:rsidTr="00C271F4">
        <w:trPr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8C3459" w:rsidRPr="0086783E" w:rsidTr="00C271F4">
        <w:trPr>
          <w:trHeight w:val="5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Фактическое </w:t>
            </w:r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gramEnd"/>
            <w:r w:rsidRPr="0086783E">
              <w:rPr>
                <w:rFonts w:ascii="Arial" w:hAnsi="Arial" w:cs="Arial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C3459" w:rsidRPr="0086783E" w:rsidTr="00C271F4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C3459" w:rsidRPr="0086783E" w:rsidTr="00C271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Поворинский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Вихляевка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Пролетарская,33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здания,</w:t>
            </w:r>
          </w:p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номера на поэтажном плане 2,3,9,10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467,3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</w:tbl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4730" w:type="dxa"/>
        <w:tblInd w:w="-1208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8C3459" w:rsidRPr="0086783E" w:rsidTr="00C271F4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8C3459" w:rsidRPr="0086783E" w:rsidTr="00C271F4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459" w:rsidRPr="0086783E" w:rsidTr="00C271F4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Тип (</w:t>
            </w:r>
            <w:r w:rsidRPr="008A30DC">
              <w:rPr>
                <w:rFonts w:ascii="Arial" w:hAnsi="Arial" w:cs="Arial"/>
                <w:b/>
                <w:sz w:val="24"/>
                <w:szCs w:val="24"/>
              </w:rPr>
              <w:t>кадастровый</w:t>
            </w:r>
            <w:r w:rsidRPr="0086783E">
              <w:rPr>
                <w:rFonts w:ascii="Arial" w:hAnsi="Arial" w:cs="Arial"/>
                <w:sz w:val="24"/>
                <w:szCs w:val="24"/>
              </w:rPr>
              <w:t>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Состав (</w:t>
            </w:r>
            <w:proofErr w:type="spellStart"/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86783E">
              <w:rPr>
                <w:rFonts w:ascii="Arial" w:hAnsi="Arial" w:cs="Arial"/>
                <w:sz w:val="24"/>
                <w:szCs w:val="24"/>
              </w:rPr>
              <w:t xml:space="preserve">) имущества </w:t>
            </w:r>
          </w:p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&lt;9&gt;</w:t>
            </w:r>
          </w:p>
        </w:tc>
      </w:tr>
      <w:tr w:rsidR="008C3459" w:rsidRPr="0086783E" w:rsidTr="00C271F4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C3459" w:rsidRPr="0086783E" w:rsidTr="00C271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36:23:0600003:114/1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4312" w:type="dxa"/>
        <w:tblInd w:w="-1001" w:type="dxa"/>
        <w:tblLook w:val="04A0"/>
      </w:tblPr>
      <w:tblGrid>
        <w:gridCol w:w="2094"/>
        <w:gridCol w:w="1558"/>
        <w:gridCol w:w="7"/>
        <w:gridCol w:w="2199"/>
        <w:gridCol w:w="6"/>
        <w:gridCol w:w="1843"/>
        <w:gridCol w:w="2206"/>
        <w:gridCol w:w="1845"/>
        <w:gridCol w:w="2554"/>
      </w:tblGrid>
      <w:tr w:rsidR="008C3459" w:rsidRPr="0086783E" w:rsidTr="00C271F4"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8C3459" w:rsidRPr="0086783E" w:rsidTr="00C271F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Адрес электронной почты &lt;15&gt;</w:t>
            </w:r>
          </w:p>
        </w:tc>
      </w:tr>
      <w:tr w:rsidR="008C3459" w:rsidRPr="0086783E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459" w:rsidRPr="0086783E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C3459" w:rsidTr="00C271F4">
        <w:tblPrEx>
          <w:tblLook w:val="0000"/>
        </w:tblPrEx>
        <w:trPr>
          <w:trHeight w:val="1080"/>
        </w:trPr>
        <w:tc>
          <w:tcPr>
            <w:tcW w:w="2094" w:type="dxa"/>
          </w:tcPr>
          <w:p w:rsidR="008C3459" w:rsidRPr="0086783E" w:rsidRDefault="008C3459" w:rsidP="00665C96">
            <w:pPr>
              <w:pStyle w:val="ConsPlusNormal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565" w:type="dxa"/>
            <w:gridSpan w:val="2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031E66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11.04.2021</w:t>
            </w:r>
            <w:r w:rsidR="008C3459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205" w:type="dxa"/>
            <w:gridSpan w:val="2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Вихляевское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C3459" w:rsidRDefault="008C3459" w:rsidP="00665C9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3623002523</w:t>
            </w:r>
          </w:p>
        </w:tc>
        <w:tc>
          <w:tcPr>
            <w:tcW w:w="1845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8(47376)58546</w:t>
            </w:r>
          </w:p>
        </w:tc>
        <w:tc>
          <w:tcPr>
            <w:tcW w:w="2554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Pr="0008040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vihlyaevskoe@mail.ru</w:t>
            </w:r>
          </w:p>
        </w:tc>
      </w:tr>
    </w:tbl>
    <w:p w:rsidR="008C3459" w:rsidRDefault="008C3459" w:rsidP="008C345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  <w:sectPr w:rsidR="008C3459" w:rsidSect="008C3459">
          <w:pgSz w:w="16838" w:h="11906" w:orient="landscape"/>
          <w:pgMar w:top="567" w:right="567" w:bottom="1701" w:left="2268" w:header="709" w:footer="709" w:gutter="0"/>
          <w:cols w:space="708"/>
          <w:docGrid w:linePitch="360"/>
        </w:sectPr>
      </w:pPr>
    </w:p>
    <w:p w:rsidR="005F0619" w:rsidRPr="009E4337" w:rsidRDefault="005F0619" w:rsidP="00C2404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F0619" w:rsidRPr="009E4337" w:rsidSect="008C34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31E66"/>
    <w:rsid w:val="00040DA8"/>
    <w:rsid w:val="00046823"/>
    <w:rsid w:val="00070B68"/>
    <w:rsid w:val="00115345"/>
    <w:rsid w:val="00120DEB"/>
    <w:rsid w:val="001447E0"/>
    <w:rsid w:val="00161C90"/>
    <w:rsid w:val="00182AED"/>
    <w:rsid w:val="001A3B73"/>
    <w:rsid w:val="00235D53"/>
    <w:rsid w:val="002C6FCA"/>
    <w:rsid w:val="00323D4C"/>
    <w:rsid w:val="00353E9A"/>
    <w:rsid w:val="00366366"/>
    <w:rsid w:val="003D6E6D"/>
    <w:rsid w:val="00432584"/>
    <w:rsid w:val="004B4C23"/>
    <w:rsid w:val="004E6FC5"/>
    <w:rsid w:val="00587A17"/>
    <w:rsid w:val="005C3D8C"/>
    <w:rsid w:val="005F0619"/>
    <w:rsid w:val="00621CC2"/>
    <w:rsid w:val="006500C9"/>
    <w:rsid w:val="00651DD6"/>
    <w:rsid w:val="00661240"/>
    <w:rsid w:val="00706573"/>
    <w:rsid w:val="0088292A"/>
    <w:rsid w:val="008872FB"/>
    <w:rsid w:val="008A552F"/>
    <w:rsid w:val="008C3459"/>
    <w:rsid w:val="008D09AB"/>
    <w:rsid w:val="008E4F79"/>
    <w:rsid w:val="0091325D"/>
    <w:rsid w:val="0093278E"/>
    <w:rsid w:val="00940E2E"/>
    <w:rsid w:val="009A140A"/>
    <w:rsid w:val="009E4337"/>
    <w:rsid w:val="009F7239"/>
    <w:rsid w:val="00A170B0"/>
    <w:rsid w:val="00A24EE0"/>
    <w:rsid w:val="00A278EA"/>
    <w:rsid w:val="00A31BF4"/>
    <w:rsid w:val="00A531F6"/>
    <w:rsid w:val="00AA35EE"/>
    <w:rsid w:val="00AA73E5"/>
    <w:rsid w:val="00AD089D"/>
    <w:rsid w:val="00B21CE2"/>
    <w:rsid w:val="00B310EE"/>
    <w:rsid w:val="00B53537"/>
    <w:rsid w:val="00B76A88"/>
    <w:rsid w:val="00BD6348"/>
    <w:rsid w:val="00BF1BA9"/>
    <w:rsid w:val="00BF2A6C"/>
    <w:rsid w:val="00C15714"/>
    <w:rsid w:val="00C24045"/>
    <w:rsid w:val="00C271F4"/>
    <w:rsid w:val="00C3439E"/>
    <w:rsid w:val="00CA72D3"/>
    <w:rsid w:val="00CC43E6"/>
    <w:rsid w:val="00CD7F0D"/>
    <w:rsid w:val="00D35565"/>
    <w:rsid w:val="00D41FF2"/>
    <w:rsid w:val="00D826EF"/>
    <w:rsid w:val="00DB1C55"/>
    <w:rsid w:val="00E524BD"/>
    <w:rsid w:val="00E53CC5"/>
    <w:rsid w:val="00E8425F"/>
    <w:rsid w:val="00E847F4"/>
    <w:rsid w:val="00E966F7"/>
    <w:rsid w:val="00ED21B4"/>
    <w:rsid w:val="00EE065D"/>
    <w:rsid w:val="00EF6410"/>
    <w:rsid w:val="00F36914"/>
    <w:rsid w:val="00F51987"/>
    <w:rsid w:val="00F55EC8"/>
    <w:rsid w:val="00FC4057"/>
    <w:rsid w:val="00FC7F84"/>
    <w:rsid w:val="00FE2F48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styleId="a6">
    <w:name w:val="No Spacing"/>
    <w:basedOn w:val="a"/>
    <w:link w:val="a7"/>
    <w:qFormat/>
    <w:rsid w:val="009F7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F72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72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F7239"/>
    <w:rPr>
      <w:color w:val="008000"/>
    </w:rPr>
  </w:style>
  <w:style w:type="paragraph" w:customStyle="1" w:styleId="ConsPlusTitle">
    <w:name w:val="ConsPlusTitle"/>
    <w:rsid w:val="00F3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8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71F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7A75-02DC-4B49-9636-42EE377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888</cp:lastModifiedBy>
  <cp:revision>56</cp:revision>
  <cp:lastPrinted>2018-08-09T08:23:00Z</cp:lastPrinted>
  <dcterms:created xsi:type="dcterms:W3CDTF">2017-04-21T12:34:00Z</dcterms:created>
  <dcterms:modified xsi:type="dcterms:W3CDTF">2020-07-01T19:51:00Z</dcterms:modified>
</cp:coreProperties>
</file>