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FF0C2A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FF0C2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FF0C2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FF0C2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FF0C2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FF0C2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FF0C2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FF0C2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62E8EB1C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7845D3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4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911F95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911F95" w:rsidRPr="003509AA" w:rsidRDefault="00911F95" w:rsidP="00911F9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3CD14A66" w:rsidR="00911F95" w:rsidRPr="003509AA" w:rsidRDefault="00911F95" w:rsidP="007845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</w:t>
            </w:r>
            <w:r w:rsid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4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7845D3"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бухгалтерскому/налоговому сопровождению</w:t>
            </w:r>
          </w:p>
        </w:tc>
      </w:tr>
      <w:tr w:rsidR="00911F95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911F95" w:rsidRPr="003509AA" w:rsidRDefault="00911F95" w:rsidP="00911F9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8965" w14:textId="4B7DD69F" w:rsidR="00911F95" w:rsidRPr="0019224C" w:rsidRDefault="00911F95" w:rsidP="00911F95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</w:t>
            </w:r>
            <w:r w:rsidR="007845D3"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онсультационная услуга по налоговому и бухгалтерскому учету</w:t>
            </w:r>
          </w:p>
          <w:p w14:paraId="0345CD60" w14:textId="5BCD8DC3" w:rsidR="00911F95" w:rsidRPr="006E3C6E" w:rsidRDefault="00911F95" w:rsidP="00911F95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</w:t>
            </w:r>
            <w:r w:rsidR="007845D3"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одготовка (расчет), формирование и сдача отчетности о результатах (за отчетный период) деятельности СМСП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FF0C2A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77777777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126C21ED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директора _____________________________________</w:t>
      </w:r>
      <w:r w:rsidR="00D31072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776A9430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bookmarkStart w:id="0" w:name="_Hlk95231253"/>
      <w:r w:rsidR="007845D3" w:rsidRPr="007845D3">
        <w:rPr>
          <w:rFonts w:ascii="Times New Roman" w:hAnsi="Times New Roman" w:cs="Times New Roman"/>
          <w:sz w:val="21"/>
          <w:szCs w:val="21"/>
          <w:u w:val="single"/>
          <w:lang w:bidi="ru-RU"/>
        </w:rPr>
        <w:t>№4 по бухгалтерскому/налоговому сопровождению</w:t>
      </w:r>
      <w:bookmarkEnd w:id="0"/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129F4A6A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bookmarkStart w:id="1" w:name="_Hlk95231266"/>
      <w:r w:rsidR="007845D3">
        <w:rPr>
          <w:rFonts w:ascii="Times New Roman" w:hAnsi="Times New Roman" w:cs="Times New Roman"/>
          <w:sz w:val="21"/>
          <w:szCs w:val="21"/>
        </w:rPr>
        <w:t>30</w:t>
      </w:r>
      <w:r w:rsidRPr="00B47775">
        <w:rPr>
          <w:rFonts w:ascii="Times New Roman" w:hAnsi="Times New Roman" w:cs="Times New Roman"/>
          <w:sz w:val="21"/>
          <w:szCs w:val="21"/>
        </w:rPr>
        <w:t xml:space="preserve"> </w:t>
      </w:r>
      <w:r w:rsidR="007845D3">
        <w:rPr>
          <w:rFonts w:ascii="Times New Roman" w:hAnsi="Times New Roman" w:cs="Times New Roman"/>
          <w:sz w:val="21"/>
          <w:szCs w:val="21"/>
        </w:rPr>
        <w:t>календарных дней</w:t>
      </w:r>
      <w:r w:rsidRPr="00B47775">
        <w:rPr>
          <w:rFonts w:ascii="Times New Roman" w:hAnsi="Times New Roman" w:cs="Times New Roman"/>
          <w:sz w:val="21"/>
          <w:szCs w:val="21"/>
        </w:rPr>
        <w:t xml:space="preserve"> </w:t>
      </w:r>
      <w:bookmarkEnd w:id="1"/>
      <w:r w:rsidRPr="00B47775">
        <w:rPr>
          <w:rFonts w:ascii="Times New Roman" w:hAnsi="Times New Roman" w:cs="Times New Roman"/>
          <w:sz w:val="21"/>
          <w:szCs w:val="21"/>
        </w:rPr>
        <w:t>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010A7997" w:rsidR="009F2B71" w:rsidRPr="00FF0C2A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9E74870" w14:textId="47A1122A" w:rsidR="00FF0C2A" w:rsidRPr="00C446A0" w:rsidRDefault="00FF0C2A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023A8921" w:rsidR="0090263A" w:rsidRPr="00FF0C2A" w:rsidRDefault="00C87E9D" w:rsidP="00FF0C2A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31436CD5" w:rsidR="00345053" w:rsidRPr="00FF0C2A" w:rsidRDefault="00DA3157" w:rsidP="00FF0C2A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2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FF0C2A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FF0C2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FF0C2A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FF0C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FF0C2A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FF0C2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FF0C2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FF0C2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FF0C2A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FDFD7B" w14:textId="77777777" w:rsidR="0062313C" w:rsidRPr="00FF0C2A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2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77777777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 №3 от 27.01.2022 г., именуемая в дальнейшем «Центр», с одной стороны, и </w:t>
      </w:r>
    </w:p>
    <w:p w14:paraId="6CE99CF1" w14:textId="33E9101B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директора</w:t>
      </w:r>
      <w:r w:rsidR="00D31072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</w:t>
      </w:r>
      <w:r w:rsidR="00D31072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7845D3" w:rsidRPr="008C55DA" w14:paraId="7420DB4B" w14:textId="77777777" w:rsidTr="007D325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7845D3" w:rsidRPr="008C55DA" w:rsidRDefault="007845D3" w:rsidP="007845D3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1955E10E" w:rsidR="007845D3" w:rsidRPr="00CC76B3" w:rsidRDefault="007845D3" w:rsidP="007845D3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4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бухгалтерскому/налоговому сопровождению</w:t>
            </w:r>
          </w:p>
        </w:tc>
      </w:tr>
      <w:tr w:rsidR="007845D3" w:rsidRPr="008C55DA" w14:paraId="7949B640" w14:textId="77777777" w:rsidTr="007D32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7845D3" w:rsidRPr="008C55DA" w:rsidRDefault="007845D3" w:rsidP="007845D3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364" w14:textId="77777777" w:rsidR="007845D3" w:rsidRPr="0019224C" w:rsidRDefault="007845D3" w:rsidP="007845D3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К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онсультационная услуга по налоговому и бухгалтерскому учету</w:t>
            </w:r>
          </w:p>
          <w:p w14:paraId="6CA10BAC" w14:textId="7A7DFC0A" w:rsidR="007845D3" w:rsidRPr="008C55DA" w:rsidRDefault="007845D3" w:rsidP="007845D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одготовка (расчет), формирование и сдача отчетности о результатах (за отчетный период) деятельности СМСП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FF0C2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FF0C2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FF0C2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FF0C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FF0C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FF0C2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FF0C2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FF0C2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FF0C2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FF0C2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FF0C2A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708862">
    <w:abstractNumId w:val="39"/>
  </w:num>
  <w:num w:numId="2" w16cid:durableId="333923543">
    <w:abstractNumId w:val="62"/>
  </w:num>
  <w:num w:numId="3" w16cid:durableId="2145004491">
    <w:abstractNumId w:val="21"/>
  </w:num>
  <w:num w:numId="4" w16cid:durableId="1329291664">
    <w:abstractNumId w:val="65"/>
  </w:num>
  <w:num w:numId="5" w16cid:durableId="598950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745360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641393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44842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04315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1448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23790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62565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36216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440310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5160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1303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02969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20662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96431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48628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22551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54758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2753301">
    <w:abstractNumId w:val="37"/>
  </w:num>
  <w:num w:numId="24" w16cid:durableId="1311057004">
    <w:abstractNumId w:val="63"/>
  </w:num>
  <w:num w:numId="25" w16cid:durableId="1930961496">
    <w:abstractNumId w:val="1"/>
  </w:num>
  <w:num w:numId="26" w16cid:durableId="1340885820">
    <w:abstractNumId w:val="12"/>
  </w:num>
  <w:num w:numId="27" w16cid:durableId="337774191">
    <w:abstractNumId w:val="47"/>
  </w:num>
  <w:num w:numId="28" w16cid:durableId="2020428219">
    <w:abstractNumId w:val="26"/>
  </w:num>
  <w:num w:numId="29" w16cid:durableId="206064607">
    <w:abstractNumId w:val="68"/>
  </w:num>
  <w:num w:numId="30" w16cid:durableId="450052730">
    <w:abstractNumId w:val="45"/>
  </w:num>
  <w:num w:numId="31" w16cid:durableId="385223197">
    <w:abstractNumId w:val="46"/>
  </w:num>
  <w:num w:numId="32" w16cid:durableId="2048144874">
    <w:abstractNumId w:val="28"/>
  </w:num>
  <w:num w:numId="33" w16cid:durableId="8722308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633075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4407747">
    <w:abstractNumId w:val="66"/>
  </w:num>
  <w:num w:numId="36" w16cid:durableId="558709754">
    <w:abstractNumId w:val="2"/>
  </w:num>
  <w:num w:numId="37" w16cid:durableId="1497963082">
    <w:abstractNumId w:val="15"/>
  </w:num>
  <w:num w:numId="38" w16cid:durableId="1252009630">
    <w:abstractNumId w:val="74"/>
  </w:num>
  <w:num w:numId="39" w16cid:durableId="1568876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73480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71441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167512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199790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52828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362400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02391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74600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207715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74550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61554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501379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465272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83268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932958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9050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213289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931912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567118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65160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6391960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319732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894178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668221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938121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002457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966423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1273060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7894977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97052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06873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725270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79063372">
    <w:abstractNumId w:val="27"/>
  </w:num>
  <w:num w:numId="73" w16cid:durableId="706836508">
    <w:abstractNumId w:val="31"/>
  </w:num>
  <w:num w:numId="74" w16cid:durableId="825440988">
    <w:abstractNumId w:val="77"/>
  </w:num>
  <w:num w:numId="75" w16cid:durableId="462581889">
    <w:abstractNumId w:val="4"/>
  </w:num>
  <w:num w:numId="76" w16cid:durableId="284313827">
    <w:abstractNumId w:val="22"/>
  </w:num>
  <w:num w:numId="77" w16cid:durableId="2050295387">
    <w:abstractNumId w:val="5"/>
  </w:num>
  <w:num w:numId="78" w16cid:durableId="2076931902">
    <w:abstractNumId w:val="38"/>
  </w:num>
  <w:num w:numId="79" w16cid:durableId="1608581905">
    <w:abstractNumId w:val="40"/>
  </w:num>
  <w:num w:numId="80" w16cid:durableId="2879755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845D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11F95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31072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0C2A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10</cp:revision>
  <cp:lastPrinted>2021-11-11T09:28:00Z</cp:lastPrinted>
  <dcterms:created xsi:type="dcterms:W3CDTF">2022-02-04T08:03:00Z</dcterms:created>
  <dcterms:modified xsi:type="dcterms:W3CDTF">2022-04-15T07:36:00Z</dcterms:modified>
</cp:coreProperties>
</file>