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8B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Pr="00B90F09">
        <w:rPr>
          <w:rFonts w:ascii="Times New Roman" w:hAnsi="Times New Roman"/>
          <w:sz w:val="24"/>
          <w:szCs w:val="24"/>
        </w:rPr>
        <w:t xml:space="preserve"> </w:t>
      </w:r>
    </w:p>
    <w:p w:rsidR="005F278B" w:rsidRPr="00B90F09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F09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B90F09">
        <w:rPr>
          <w:rFonts w:ascii="Times New Roman" w:hAnsi="Times New Roman"/>
          <w:sz w:val="24"/>
          <w:szCs w:val="24"/>
        </w:rPr>
        <w:t xml:space="preserve"> департамента </w:t>
      </w:r>
      <w:proofErr w:type="gramStart"/>
      <w:r w:rsidRPr="00B90F09">
        <w:rPr>
          <w:rFonts w:ascii="Times New Roman" w:hAnsi="Times New Roman"/>
          <w:sz w:val="24"/>
          <w:szCs w:val="24"/>
        </w:rPr>
        <w:t>имущественных</w:t>
      </w:r>
      <w:proofErr w:type="gramEnd"/>
      <w:r w:rsidRPr="00B90F09">
        <w:rPr>
          <w:rFonts w:ascii="Times New Roman" w:hAnsi="Times New Roman"/>
          <w:sz w:val="24"/>
          <w:szCs w:val="24"/>
        </w:rPr>
        <w:t xml:space="preserve"> и земельных </w:t>
      </w:r>
    </w:p>
    <w:p w:rsidR="005F278B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F09">
        <w:rPr>
          <w:rFonts w:ascii="Times New Roman" w:hAnsi="Times New Roman"/>
          <w:sz w:val="24"/>
          <w:szCs w:val="24"/>
        </w:rPr>
        <w:t>отношений Воронежской области от</w:t>
      </w:r>
      <w:r>
        <w:rPr>
          <w:rFonts w:ascii="Times New Roman" w:hAnsi="Times New Roman"/>
          <w:sz w:val="24"/>
          <w:szCs w:val="24"/>
        </w:rPr>
        <w:t xml:space="preserve">  31.10.2019 </w:t>
      </w:r>
      <w:r w:rsidRPr="00B90F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2826</w:t>
      </w:r>
    </w:p>
    <w:p w:rsidR="005F278B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Внесены изменения </w:t>
      </w:r>
    </w:p>
    <w:p w:rsidR="005F278B" w:rsidRPr="00B90F09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F09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ами</w:t>
      </w:r>
      <w:r w:rsidRPr="00B90F09">
        <w:rPr>
          <w:rFonts w:ascii="Times New Roman" w:hAnsi="Times New Roman"/>
          <w:sz w:val="24"/>
          <w:szCs w:val="24"/>
        </w:rPr>
        <w:t xml:space="preserve"> департамента </w:t>
      </w:r>
      <w:proofErr w:type="gramStart"/>
      <w:r w:rsidRPr="00B90F09">
        <w:rPr>
          <w:rFonts w:ascii="Times New Roman" w:hAnsi="Times New Roman"/>
          <w:sz w:val="24"/>
          <w:szCs w:val="24"/>
        </w:rPr>
        <w:t>имущественных</w:t>
      </w:r>
      <w:proofErr w:type="gramEnd"/>
      <w:r w:rsidRPr="00B90F09">
        <w:rPr>
          <w:rFonts w:ascii="Times New Roman" w:hAnsi="Times New Roman"/>
          <w:sz w:val="24"/>
          <w:szCs w:val="24"/>
        </w:rPr>
        <w:t xml:space="preserve"> и земельных </w:t>
      </w:r>
    </w:p>
    <w:p w:rsidR="005F278B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F09">
        <w:rPr>
          <w:rFonts w:ascii="Times New Roman" w:hAnsi="Times New Roman"/>
          <w:sz w:val="24"/>
          <w:szCs w:val="24"/>
        </w:rPr>
        <w:t>отношений Воронежской области от</w:t>
      </w:r>
      <w:r>
        <w:rPr>
          <w:rFonts w:ascii="Times New Roman" w:hAnsi="Times New Roman"/>
          <w:sz w:val="24"/>
          <w:szCs w:val="24"/>
        </w:rPr>
        <w:t xml:space="preserve">  09.10.2020 </w:t>
      </w:r>
      <w:r w:rsidRPr="00B90F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2366</w:t>
      </w:r>
    </w:p>
    <w:p w:rsidR="005F278B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F0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29.10.2021 </w:t>
      </w:r>
      <w:r w:rsidRPr="00B90F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2461</w:t>
      </w:r>
    </w:p>
    <w:p w:rsidR="005F278B" w:rsidRDefault="005F278B" w:rsidP="005F2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24.10.2022 № 2674</w:t>
      </w:r>
    </w:p>
    <w:p w:rsidR="005F278B" w:rsidRDefault="005F278B" w:rsidP="005F2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8B" w:rsidRPr="00D41392" w:rsidRDefault="005F278B" w:rsidP="005F2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39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F278B" w:rsidRDefault="005F278B" w:rsidP="005F2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2563">
        <w:rPr>
          <w:rFonts w:ascii="Times New Roman" w:hAnsi="Times New Roman" w:cs="Times New Roman"/>
          <w:sz w:val="28"/>
          <w:szCs w:val="28"/>
        </w:rPr>
        <w:t>государственного имущества Воронежской области,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  <w:proofErr w:type="gramEnd"/>
    </w:p>
    <w:p w:rsidR="005F278B" w:rsidRDefault="005F278B" w:rsidP="005F2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30" w:type="pct"/>
        <w:jc w:val="center"/>
        <w:tblInd w:w="-636" w:type="dxa"/>
        <w:tblLayout w:type="fixed"/>
        <w:tblLook w:val="04A0"/>
      </w:tblPr>
      <w:tblGrid>
        <w:gridCol w:w="661"/>
        <w:gridCol w:w="4961"/>
        <w:gridCol w:w="1810"/>
        <w:gridCol w:w="2125"/>
        <w:gridCol w:w="1167"/>
      </w:tblGrid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 объекта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объекта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5F278B">
            <w:pPr>
              <w:autoSpaceDE w:val="0"/>
              <w:autoSpaceDN w:val="0"/>
              <w:adjustRightInd w:val="0"/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границах бывшей СХА </w:t>
            </w:r>
            <w:r w:rsidRPr="001C6C8B">
              <w:rPr>
                <w:rFonts w:ascii="Cambria Math" w:eastAsia="Times New Roman" w:hAnsi="Cambria Math" w:cs="Cambria Math"/>
                <w:color w:val="000000"/>
                <w:lang w:eastAsia="ru-RU"/>
              </w:rPr>
              <w:t>≪</w:t>
            </w: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Острянская</w:t>
            </w:r>
            <w:r w:rsidRPr="001C6C8B">
              <w:rPr>
                <w:rFonts w:ascii="Cambria Math" w:eastAsia="Times New Roman" w:hAnsi="Cambria Math" w:cs="Cambria Math"/>
                <w:color w:val="000000"/>
                <w:lang w:eastAsia="ru-RU"/>
              </w:rPr>
              <w:t>≫</w:t>
            </w: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юго-восточная часть кадастрового квартала 36:15:6100011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36:15:6100011:70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338264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земельный участок расположен в северо-западной части кадастрового квартала 36:30:4500016 в границах бывшего ТОО "Исток". Почтовый адрес ориентира: Воронежская область, </w:t>
            </w:r>
          </w:p>
          <w:p w:rsidR="005F278B" w:rsidRPr="001C6C8B" w:rsidRDefault="005F278B" w:rsidP="00EF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р-н. Терновский.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36:30:4500016:87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158524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северо-восточная часть кадастрового квартала 36:15:6000015, из земель бывшей СХА "Заря"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36:15:6000015:41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387284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36:15:6000012 из земель бывшей СХА "Заря"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36:15:6000012:73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36:15:6000012 из земель бывшей СХА "Заря"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36:15:6000012:69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372204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центральная часть кадастрового квартала 36:15:6000012  из земель бывшей СХА "Заря"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36:15:6000012:70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457300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восточная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часть кадастрового квартала 36:15:6000015, из земель бывшей СХА "Заря"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36:15:6000015:39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60517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риентир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Воронежская область,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36:15:6000015  из земель бывшей СХА "Заря". Почтовый адрес ориентира: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р-н.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36:15:6000015:37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66188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36:15:6000012  из земель бывшей СХА "Заря"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36:15:6000012:68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риентир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Воронежская область,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36:15:6000012  из земель бывшей СХА "Заря". Почтовый адрес ориентира: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р-н.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36:15:6000012:67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354225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 южная часть кадастрового квартала  36:15:5900021,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36:15:5900021:25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229775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южная часть кадастрового квартала  36:15:5900021,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36:15:5900021:22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252339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 36:15:5900021,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36:15:5900021:23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136098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западная часть кадастрового квартала  36:15:5900021,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36:15:5900021:20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237028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западная часть кадастрового квартала  36:15:5900021,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36:15:5900021:16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487045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северо-восточная часть кадастрового квартала  36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15:5900020,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36:15:5900020:185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278820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западная часть кадастрового квартала  36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15:5900020,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36:15:5900020:186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804233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западная часть кадастрового квартала  36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15:5900020,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36:15:5900020:187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603752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южная часть кадастрового квартала  36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15:5900020,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36:15:5900020:188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254410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южная часть кадастрового квартала  36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15:5900020,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36:15:5900020:189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361669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северо-западная часть кадастрового квартала  36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15:5900017,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36:15:5900017:75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768580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северо-западная часть кадастрового квартала 36:15:5900017,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36:15:5900017:77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872084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 36:15:5900020,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36:15:5900020:190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585133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 центральная часть кадастрового квартала  36:15:5900017,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36:15:5900017:88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57079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восточная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часть кадастрового квартала  36:15:5900018,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Вязноватовка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36:15:5900018:19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56214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земельный участок расположен в южной части кадастрового квартала 36:08:3100015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36:08:3100015:85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184575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земельный участок расположен в южной части кадастрового квартала 36:08:3100015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36:08:3100015:86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338110</w:t>
            </w:r>
          </w:p>
        </w:tc>
      </w:tr>
      <w:tr w:rsidR="005F278B" w:rsidRPr="001C6C8B" w:rsidTr="005F278B">
        <w:trPr>
          <w:trHeight w:val="1168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 северо-восточная часть кадастрового квартала 36:15:6000003, из земель СХА "Родина"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36:15:6000003:423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157818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 северо-восточная часть кадастрового квартала 36:15:6000003, из земель СХА "Родина"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36:15:6000003:422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190615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риентир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земельный участок расположен в юго-восточной части кадастрового квартала 36:30:4400024 в границах бывшего ТОО "Исток". Почтовый адрес ориентира: Воронежская область, р-н. Терновский.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36:30:4400024:146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91677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южная часть кадастрового квартала 36:15:5900026, из земель бывшей СХА "Заветы Ильича"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36:15:5900026:64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124545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36:15:6000011,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36:15:6000011:44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28288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</w:t>
            </w: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восточная часть кадастрового квартала 36:15:6000011,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391873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36:15:6000011,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91902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центральная часть кадастрового квартала 36:15:6000011,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24647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36:15:6000015,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36:15:6000015:42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212249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центральная часть кадастрового квартала 36:15:6000011,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36:15:6000011:45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28583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с/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восточная часть кадастрового квартала 36:15:6000010,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1028446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северо-восточная часть кадастрового квартала 36:15:6000010,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36:15:6000010:105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561873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юго-восточная часть кадастрового квартала 36:15:6000011,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65780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36:15:6000010,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529084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юго-восточная часть кадастрового квартала 36:15:6000010,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427414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с/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северная часть кадастрового квартала 36:15:6000010,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36:15:6000010:101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375105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северная часть кадастрового квартала 36:15:6000010,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36:15:6000010:102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316157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юго-восточная часть кадастрового квартала 36:15:6000011,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36:15:6000011:34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7751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южная часть кадастрового квартала 36:15:6100025,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36:15:6100025:30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544745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356351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13372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36:15:6100024:41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219824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93406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94037</w:t>
            </w:r>
          </w:p>
        </w:tc>
      </w:tr>
      <w:tr w:rsidR="005F278B" w:rsidRPr="001C6C8B" w:rsidTr="005F278B">
        <w:trPr>
          <w:trHeight w:val="1092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217191</w:t>
            </w:r>
          </w:p>
        </w:tc>
      </w:tr>
      <w:tr w:rsidR="005F278B" w:rsidRPr="001C6C8B" w:rsidTr="005F278B">
        <w:trPr>
          <w:trHeight w:val="1206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юго-восточная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36:15:6100026:32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91308</w:t>
            </w:r>
          </w:p>
        </w:tc>
      </w:tr>
      <w:tr w:rsidR="005F278B" w:rsidRPr="001C6C8B" w:rsidTr="005F278B">
        <w:trPr>
          <w:trHeight w:val="1012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южная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1646621</w:t>
            </w:r>
          </w:p>
        </w:tc>
      </w:tr>
      <w:tr w:rsidR="005F278B" w:rsidRPr="001C6C8B" w:rsidTr="005F278B">
        <w:trPr>
          <w:trHeight w:val="1138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36:15:6100024:32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502098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372376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южная часть кадастрового квартала 36:15:6100025,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36:15:6100025:31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58224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центральная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223956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1532020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1116277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</w:t>
            </w: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1154282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северо-западная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51441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Эртильский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Битюг-Матреновское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поселение,участок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 в северо-западной части кадастрового квартала 36:32:6300011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36:32:6300011:39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Воронежская область, Грибановский район,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юго-западная часть кадастрового квартала 36:09:4200004. Почтовый адрес ориентира: Воронежская область, р-н. Грибановский.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36:09:4200004:82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91006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западная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196403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южная часть кадастрового квартала 36:15:6100024,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36:15:6100024:29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346480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36:15:6000010,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36:15:6000010:103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115568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северо-восточная часть кадастрового квартала 36:15:6000010,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36:15:6000010:104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149394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36:15:6000015,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36:15:6000015:43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237600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Нижнетуровское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36:15:6000015, из земель СХА "Рассвет"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36:15:6000015:44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275624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установлено относительно ориентира, расположенного в границах участка. Ориентир Воронежская область, Грибановский район, Алексеевское сельское поселение, юго-восточная часть кадастрового квартала 36:09:4305005. Почтовый адрес ориентира: Воронежская область, р-н. Грибановский.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36:09:4305005:81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415800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р-н Грибановский, Алексеевское сельское поселение, западная часть кадастрового квартала 36:09:4305005, расположенного в границах участка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36:09:4305005:80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1355194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юго-восточная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36:15:6100026:31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246245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Скупопотуданское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восточная часть кадастрового квартала 36:15:6100026, из земель СХА "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Потудань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земельный </w:t>
            </w: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36:15:6100026:34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92500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Поворинский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тер сельское поселение, 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часть кадастрового квартала 36:23:1800032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36:23:1800032:15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298000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Поворинский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южная часть кадастрового квартала 36:23:1800032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36:23:1800032:16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Поворинский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юго-восточная часть кадастрового квартала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36:23:2500010:110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290211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Поворинский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южная часть кадастрового квартала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36:23:2500011:70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270457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Таловский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2-е сельское поселение, южная часть кадастрового квартала 36:29:9200012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36:29:9200012:180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246881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Таловский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2-е сельское поселение, центральная часть кадастрового квартала 36:29:9200012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36:29:9200012:193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631357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Хохольский район, восточная часть кадастрового квартала 36:31:4000013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36:31:4000013:42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333067</w:t>
            </w:r>
          </w:p>
        </w:tc>
      </w:tr>
      <w:tr w:rsidR="005F278B" w:rsidRPr="001C6C8B" w:rsidTr="005F278B">
        <w:trPr>
          <w:trHeight w:val="2399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участка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риентир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Воронежская область, Новохоперский район,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Пыховское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в границах бывшего совхоза "Новохоперский" центральная часть кадастрового квартала 36:17:7300009. Почтовый адрес ориентира: Воронежская область, р-н. Новохоперский, с.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Пыховка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36:17:7300009:76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430945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Хохольский, 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"Надежда"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36:31:0000000:1406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1191800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участка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риентир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Воронежская область Новохоперский район Новопокровское сельское поселение (в бывших границах СХА "Новая Жизнь") в южной части кадастрового квартала 36:17:7000012. Почтовый адрес ориентира: Воронежская область, р-н. Новохоперский, п.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Новопокровский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36:17:7000012:301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65886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границах бывшей СХА «Острянская»,</w:t>
            </w:r>
            <w:proofErr w:type="gramEnd"/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юго-восточная часть кадастрового квартала 36:15:6100011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36:15:6100011:65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350450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в границах бывшей СХА «Острянская», южная часть кадастрового квартала 36:15:6100011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36:15:6100011:68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620626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в границах бывшей СХА «Острянская», южная часть кадастрового квартала 36:15:6100011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36:15:6100011:69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255874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в границах бывшей СХА «Острянская», юго-восточная часть кадастрового квартала 36:15:6100010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36:15:6100010:13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790739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в границах бывшей СХА «Острянская», северо-восточная часть кадастрового квартала 36:15:6100010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36:15:6100010:12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311582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Поворинский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юго-западная часть кадастрового квартала 36:23:2400007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36:23:2400007:12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1934000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Поворинский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юго-восточная часть кадастрового квартала 36:23:2400005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36:23:2400005:19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306000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обл. Воронежская,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Поворинский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северо-западная часть кадастрового квартала 36:23:2500008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36:23:2500008:48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600224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р-н Новохоперский, с/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Коленовское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с Елань-Колено, в бывших границах АОЗТ "Победа" в северо-западной части кадастрового квартала 36:17:7000017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36:17:7000017:130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732695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 Новохоперский, с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Подосиновка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Подосиновское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(в бывших границах СХА "Вперед") в западной части кадастрового квартала 36:17:7000019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36:17:7000019:57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637958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р-н Новохоперский, Новопокровское сельское поселение (в бывших границах СХА "Новая Жизнь"), в западной части кадастрового квартала 36:17:7000013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36:17:7000013:539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332673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Воронежская область, Подгоренский район, в восточной части кадастрового квартала 36:24:7800015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36:24:7800015:63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57400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р-н Терновский, земельный участок расположен в южной части кадастрового квартала 36:30:4500018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36:30:4500018:36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1142168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 Новохоперский район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Коленовксое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в бывших границах АОЗТ "Победа" в северо-западной части кадастрового квартала 36:17:7000018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36:17:7000018:98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 Новохоперский район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Коленовское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в бывших границах АОЗТ «Победа» в северо-западной части кадастрового квартала 36:17:7000018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36:17:7000018:100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3642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Поворинский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Мазурское сельское поселение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36:23:0000000:235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247085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 Новохоперский район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Коленовское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в бывших границах АОЗТ «Победа» в северо-западной части кадастрового квартала 36:17:7000018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36:17:7000018:101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9642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Бутурлиновский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район, ул.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22/2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36:05:0100103:136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</w:tr>
      <w:tr w:rsidR="005F278B" w:rsidRPr="001C6C8B" w:rsidTr="005F278B">
        <w:trPr>
          <w:trHeight w:val="623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D0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Новохоперский район, г</w:t>
            </w:r>
            <w:proofErr w:type="gramStart"/>
            <w:r w:rsidRPr="00AC3CD0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C3CD0">
              <w:rPr>
                <w:rFonts w:ascii="Times New Roman" w:eastAsia="Times New Roman" w:hAnsi="Times New Roman" w:cs="Times New Roman"/>
                <w:lang w:eastAsia="ru-RU"/>
              </w:rPr>
              <w:t>овохоперск, ул.Ленина, 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C3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ежилое помещение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36:17:0100013:354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1AB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Новохоперский район, г</w:t>
            </w:r>
            <w:proofErr w:type="gramStart"/>
            <w:r w:rsidRPr="000031A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031AB">
              <w:rPr>
                <w:rFonts w:ascii="Times New Roman" w:eastAsia="Times New Roman" w:hAnsi="Times New Roman" w:cs="Times New Roman"/>
                <w:lang w:eastAsia="ru-RU"/>
              </w:rPr>
              <w:t>овохоперск, ул.Ленина, 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C3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ежилое помещение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36:17:0100013:299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260,8</w:t>
            </w:r>
          </w:p>
        </w:tc>
      </w:tr>
      <w:tr w:rsidR="005F278B" w:rsidRPr="001C6C8B" w:rsidTr="005F278B">
        <w:trPr>
          <w:trHeight w:val="1148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Богучарский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, с Монастырщина, </w:t>
            </w: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Свободы, 76 Радченское участковое лесничество квартал 72 выдел 1  западная часть выдела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 (Склад ГСМ)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36:03:2300001:53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урбатово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ул.Школьная, д. 125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асфальтовое покрытие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36:15:1000004:284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Курбатово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125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металлический окрашенный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36:15:1000004:318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Нижнедевицкий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пос.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Курбатово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ул. Школьная, д. 125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курбатовская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36:15:1000004:278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Рамонский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</w:t>
            </w:r>
            <w:proofErr w:type="gram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ижняя Верейка, ул. 50 лет Октября, д.72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ФАП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36:25:5200001:156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Воронежская область, р-н.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Рамонский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 xml:space="preserve">, с. Большая </w:t>
            </w:r>
            <w:proofErr w:type="spellStart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Трещевка</w:t>
            </w:r>
            <w:proofErr w:type="spellEnd"/>
            <w:r w:rsidRPr="001C6C8B">
              <w:rPr>
                <w:rFonts w:ascii="Times New Roman" w:eastAsia="Times New Roman" w:hAnsi="Times New Roman" w:cs="Times New Roman"/>
                <w:lang w:eastAsia="ru-RU"/>
              </w:rPr>
              <w:t>, ул. Советская, д. 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ФАП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36:25:5700006:59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Рамонский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район, </w:t>
            </w:r>
          </w:p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6C8B">
              <w:rPr>
                <w:rFonts w:ascii="Times New Roman" w:hAnsi="Times New Roman" w:cs="Times New Roman"/>
              </w:rPr>
              <w:t>с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C6C8B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Гвоздевка</w:t>
            </w:r>
            <w:proofErr w:type="spellEnd"/>
            <w:r w:rsidRPr="001C6C8B">
              <w:rPr>
                <w:rFonts w:ascii="Times New Roman" w:hAnsi="Times New Roman" w:cs="Times New Roman"/>
              </w:rPr>
              <w:t>, улица Донская, дом 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Свинарник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36:25:4600015:46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397,3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Рамонский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район, </w:t>
            </w:r>
          </w:p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6C8B">
              <w:rPr>
                <w:rFonts w:ascii="Times New Roman" w:hAnsi="Times New Roman" w:cs="Times New Roman"/>
              </w:rPr>
              <w:t>с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C6C8B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Гвоздевка</w:t>
            </w:r>
            <w:proofErr w:type="spellEnd"/>
            <w:r w:rsidRPr="001C6C8B">
              <w:rPr>
                <w:rFonts w:ascii="Times New Roman" w:hAnsi="Times New Roman" w:cs="Times New Roman"/>
              </w:rPr>
              <w:t>, улица Донская, дом 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Свинарник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36:25:4600015:47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192,1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Рамонский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район,</w:t>
            </w:r>
          </w:p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6C8B">
              <w:rPr>
                <w:rFonts w:ascii="Times New Roman" w:hAnsi="Times New Roman" w:cs="Times New Roman"/>
              </w:rPr>
              <w:t>с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C6C8B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1C6C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Гвоздевка</w:t>
            </w:r>
            <w:proofErr w:type="spellEnd"/>
            <w:r w:rsidRPr="001C6C8B">
              <w:rPr>
                <w:rFonts w:ascii="Times New Roman" w:hAnsi="Times New Roman" w:cs="Times New Roman"/>
              </w:rPr>
              <w:t>, улица Донская, дом 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Птичник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36:25:4600015:51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64,1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Воронежская область, Хохольский район, село Гремячье, ул. Чехова, д. 46А.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отдельно стоящее здание - аптека № 56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36:31:0700017:326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98,2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Воронежская область, Бобровский район, Бобровское лесничество, Бобровское участковое лесничество, кв. 37, в. 1,</w:t>
            </w:r>
          </w:p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 юго-восточная часть выдела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Здание цеха по выработке стружки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36:02:5400024:136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197,3</w:t>
            </w:r>
          </w:p>
        </w:tc>
      </w:tr>
      <w:tr w:rsidR="005F278B" w:rsidRPr="001C6C8B" w:rsidTr="005F278B">
        <w:trPr>
          <w:trHeight w:val="759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, </w:t>
            </w:r>
          </w:p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</w:t>
            </w:r>
            <w:proofErr w:type="spellStart"/>
            <w:proofErr w:type="gramStart"/>
            <w:r w:rsidRPr="001C6C8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6C8B">
              <w:rPr>
                <w:rFonts w:ascii="Times New Roman" w:hAnsi="Times New Roman" w:cs="Times New Roman"/>
              </w:rPr>
              <w:t xml:space="preserve"> Юбилейная,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36:15:0100002:159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58,9</w:t>
            </w:r>
          </w:p>
        </w:tc>
      </w:tr>
      <w:tr w:rsidR="005F278B" w:rsidRPr="001C6C8B" w:rsidTr="005F278B">
        <w:trPr>
          <w:trHeight w:val="685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, </w:t>
            </w:r>
          </w:p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</w:t>
            </w:r>
            <w:proofErr w:type="spellStart"/>
            <w:proofErr w:type="gramStart"/>
            <w:r w:rsidRPr="001C6C8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6C8B">
              <w:rPr>
                <w:rFonts w:ascii="Times New Roman" w:hAnsi="Times New Roman" w:cs="Times New Roman"/>
              </w:rPr>
              <w:t xml:space="preserve"> Юбилейная,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107,1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, </w:t>
            </w:r>
          </w:p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</w:t>
            </w:r>
            <w:proofErr w:type="spellStart"/>
            <w:proofErr w:type="gramStart"/>
            <w:r w:rsidRPr="001C6C8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6C8B">
              <w:rPr>
                <w:rFonts w:ascii="Times New Roman" w:hAnsi="Times New Roman" w:cs="Times New Roman"/>
              </w:rPr>
              <w:t xml:space="preserve"> Юбилейная,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29,1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, </w:t>
            </w:r>
          </w:p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</w:t>
            </w:r>
            <w:proofErr w:type="spellStart"/>
            <w:proofErr w:type="gramStart"/>
            <w:r w:rsidRPr="001C6C8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6C8B">
              <w:rPr>
                <w:rFonts w:ascii="Times New Roman" w:hAnsi="Times New Roman" w:cs="Times New Roman"/>
              </w:rPr>
              <w:t xml:space="preserve"> Юбилейная,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7,5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, </w:t>
            </w:r>
          </w:p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</w:t>
            </w:r>
            <w:proofErr w:type="spellStart"/>
            <w:proofErr w:type="gramStart"/>
            <w:r w:rsidRPr="001C6C8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6C8B">
              <w:rPr>
                <w:rFonts w:ascii="Times New Roman" w:hAnsi="Times New Roman" w:cs="Times New Roman"/>
              </w:rPr>
              <w:t xml:space="preserve"> Юбилейная,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39,6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, </w:t>
            </w:r>
          </w:p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</w:t>
            </w:r>
            <w:proofErr w:type="spellStart"/>
            <w:proofErr w:type="gramStart"/>
            <w:r w:rsidRPr="001C6C8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6C8B">
              <w:rPr>
                <w:rFonts w:ascii="Times New Roman" w:hAnsi="Times New Roman" w:cs="Times New Roman"/>
              </w:rPr>
              <w:t xml:space="preserve"> Юбилейная,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36:15:0100002:154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54,9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р-н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, </w:t>
            </w:r>
          </w:p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с Нижнедевицк, </w:t>
            </w:r>
            <w:proofErr w:type="spellStart"/>
            <w:proofErr w:type="gramStart"/>
            <w:r w:rsidRPr="001C6C8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6C8B">
              <w:rPr>
                <w:rFonts w:ascii="Times New Roman" w:hAnsi="Times New Roman" w:cs="Times New Roman"/>
              </w:rPr>
              <w:t xml:space="preserve"> Юбилейная,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д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21а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Хранилище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36:15:0100002:156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1301,1</w:t>
            </w:r>
          </w:p>
        </w:tc>
      </w:tr>
      <w:tr w:rsidR="005F278B" w:rsidRPr="001C6C8B" w:rsidTr="005F278B">
        <w:trPr>
          <w:trHeight w:val="30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район, с Нижнедевицк, ул. Юбилейная, 21а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7,6</w:t>
            </w:r>
          </w:p>
        </w:tc>
      </w:tr>
      <w:tr w:rsidR="005F278B" w:rsidRPr="001C6C8B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1C6C8B">
              <w:rPr>
                <w:rFonts w:ascii="Times New Roman" w:hAnsi="Times New Roman" w:cs="Times New Roman"/>
              </w:rPr>
              <w:t>Нижнедевицкий</w:t>
            </w:r>
            <w:proofErr w:type="spellEnd"/>
            <w:r w:rsidRPr="001C6C8B">
              <w:rPr>
                <w:rFonts w:ascii="Times New Roman" w:hAnsi="Times New Roman" w:cs="Times New Roman"/>
              </w:rPr>
              <w:t xml:space="preserve"> район, с Нижнедевицк, ул. Юбилейная, 21а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Забор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1C6C8B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C8B">
              <w:rPr>
                <w:rFonts w:ascii="Times New Roman" w:hAnsi="Times New Roman" w:cs="Times New Roman"/>
              </w:rPr>
              <w:t>-</w:t>
            </w:r>
          </w:p>
        </w:tc>
      </w:tr>
      <w:tr w:rsidR="005F278B" w:rsidRPr="004A27A1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Таловский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Новочигольское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западная </w:t>
            </w: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часть кадастрового квартала 36:29:9102010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36:29:9102010:38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278220</w:t>
            </w:r>
          </w:p>
        </w:tc>
      </w:tr>
      <w:tr w:rsidR="005F278B" w:rsidRPr="0045409D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Хохольский,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«Придонское»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36:31:0000000:1342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392132</w:t>
            </w:r>
          </w:p>
        </w:tc>
      </w:tr>
      <w:tr w:rsidR="005F278B" w:rsidRPr="0045409D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Хохольский,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бывшего колхоза «Тихий Дон»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36:31:0000000:2209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395852</w:t>
            </w:r>
          </w:p>
        </w:tc>
      </w:tr>
      <w:tr w:rsidR="005F278B" w:rsidRPr="0045409D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Хохольский,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бывшего колхоза «Тихий Дон»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36:31:3900004:71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1352630</w:t>
            </w:r>
          </w:p>
        </w:tc>
      </w:tr>
      <w:tr w:rsidR="005F278B" w:rsidRPr="0045409D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Хохольский,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совхоза «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Гремячинский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36:31:4000005:446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330400</w:t>
            </w:r>
          </w:p>
        </w:tc>
      </w:tr>
      <w:tr w:rsidR="005F278B" w:rsidRPr="004A27A1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Богучарский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границах СХА «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Шуриновское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36:03:5500011:163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891497</w:t>
            </w:r>
          </w:p>
        </w:tc>
      </w:tr>
      <w:tr w:rsidR="005F278B" w:rsidRPr="0045409D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Таловский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Новочигольский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</w:t>
            </w:r>
            <w:proofErr w:type="gram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 Набережная, 36, помещение 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36:29:7400001:71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31,4</w:t>
            </w:r>
          </w:p>
        </w:tc>
      </w:tr>
      <w:tr w:rsidR="005F278B" w:rsidRPr="0045409D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Таловский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с/с Еланский, п. 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Солонцовка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  <w:proofErr w:type="gram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 xml:space="preserve">нежилое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36:29:4800001:22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61,2</w:t>
            </w:r>
          </w:p>
        </w:tc>
      </w:tr>
      <w:tr w:rsidR="005F278B" w:rsidRPr="0045409D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Аннинский, 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Бобяково</w:t>
            </w:r>
            <w:proofErr w:type="spell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Молодежная, д.11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36:01:0500004:41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33,7</w:t>
            </w:r>
          </w:p>
        </w:tc>
      </w:tr>
      <w:tr w:rsidR="005F278B" w:rsidRPr="0045409D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Бобровский район, Бобровское лесничество, Бобровское участковое лесничество, кв.38, в.4, центральная часть выдела 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36:02:5400024:124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68</w:t>
            </w:r>
          </w:p>
        </w:tc>
      </w:tr>
      <w:tr w:rsidR="005F278B" w:rsidRPr="0045409D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Аннинский, 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Хлебородное, ул. Советская, д.5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36:01:0680012:63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62,3</w:t>
            </w:r>
          </w:p>
        </w:tc>
      </w:tr>
      <w:tr w:rsidR="005F278B" w:rsidRPr="0045409D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 р-н Павловский, 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Пески, ул. </w:t>
            </w:r>
            <w:proofErr w:type="gram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  <w:proofErr w:type="gram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36:20:3600001:79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59,2</w:t>
            </w:r>
          </w:p>
        </w:tc>
      </w:tr>
      <w:tr w:rsidR="005F278B" w:rsidRPr="0045409D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Павловский,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Пески, ул. </w:t>
            </w:r>
            <w:proofErr w:type="gram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  <w:proofErr w:type="gram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36:20:3600001:78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40</w:t>
            </w:r>
          </w:p>
        </w:tc>
      </w:tr>
      <w:tr w:rsidR="005F278B" w:rsidRPr="0045409D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1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 р-н Павловский,  </w:t>
            </w:r>
          </w:p>
          <w:p w:rsidR="005F278B" w:rsidRPr="00D41392" w:rsidRDefault="005F278B" w:rsidP="00EF0A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Пески, ул. </w:t>
            </w:r>
            <w:proofErr w:type="gramStart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  <w:proofErr w:type="gramEnd"/>
            <w:r w:rsidRPr="00D41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D41392" w:rsidRDefault="005F278B" w:rsidP="00EF0A9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392">
              <w:rPr>
                <w:rFonts w:ascii="Times New Roman" w:hAnsi="Times New Roman" w:cs="Times New Roman"/>
              </w:rPr>
              <w:t>17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р-н Кантемировский, с. Талы, 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263FF">
              <w:rPr>
                <w:rFonts w:ascii="Times New Roman" w:hAnsi="Times New Roman" w:cs="Times New Roman"/>
              </w:rPr>
              <w:t>ул. Центральная, д. 162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</w:rPr>
              <w:t>36:12:5000018:121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</w:rPr>
              <w:t>322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р-н Аннинский, с. </w:t>
            </w:r>
            <w:proofErr w:type="gramStart"/>
            <w:r w:rsidRPr="000263FF">
              <w:rPr>
                <w:rFonts w:ascii="Times New Roman" w:hAnsi="Times New Roman" w:cs="Times New Roman"/>
              </w:rPr>
              <w:t>Хлебородное</w:t>
            </w:r>
            <w:proofErr w:type="gramEnd"/>
            <w:r w:rsidRPr="000263FF">
              <w:rPr>
                <w:rFonts w:ascii="Times New Roman" w:hAnsi="Times New Roman" w:cs="Times New Roman"/>
              </w:rPr>
              <w:t xml:space="preserve">, 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ул. Советская, д. 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36:01:0680004:51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198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</w:t>
            </w:r>
          </w:p>
          <w:p w:rsidR="005F278B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р-н Аннинский, с </w:t>
            </w:r>
            <w:proofErr w:type="gramStart"/>
            <w:r w:rsidRPr="000263FF">
              <w:rPr>
                <w:rFonts w:ascii="Times New Roman" w:hAnsi="Times New Roman" w:cs="Times New Roman"/>
              </w:rPr>
              <w:t>Архангельское</w:t>
            </w:r>
            <w:proofErr w:type="gramEnd"/>
            <w:r w:rsidRPr="000263FF">
              <w:rPr>
                <w:rFonts w:ascii="Times New Roman" w:hAnsi="Times New Roman" w:cs="Times New Roman"/>
              </w:rPr>
              <w:t xml:space="preserve">, 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ул. Центральная, д. 15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 xml:space="preserve">здание кухни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36:01:0050021:333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206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р-н Аннинский, с </w:t>
            </w:r>
            <w:proofErr w:type="gramStart"/>
            <w:r w:rsidRPr="000263FF">
              <w:rPr>
                <w:rFonts w:ascii="Times New Roman" w:hAnsi="Times New Roman" w:cs="Times New Roman"/>
              </w:rPr>
              <w:t>Архангельское</w:t>
            </w:r>
            <w:proofErr w:type="gramEnd"/>
            <w:r w:rsidRPr="000263FF">
              <w:rPr>
                <w:rFonts w:ascii="Times New Roman" w:hAnsi="Times New Roman" w:cs="Times New Roman"/>
              </w:rPr>
              <w:t>,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ул. Центральная, д. 15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36:01:0050022:185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362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 Каменский, 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63FF">
              <w:rPr>
                <w:rFonts w:ascii="Times New Roman" w:hAnsi="Times New Roman" w:cs="Times New Roman"/>
              </w:rPr>
              <w:t xml:space="preserve">. Марки, ул. </w:t>
            </w:r>
            <w:proofErr w:type="gramStart"/>
            <w:r w:rsidRPr="000263F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263FF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 xml:space="preserve">Марковский дом-интернат для престарелых </w:t>
            </w:r>
            <w:r w:rsidRPr="000263FF">
              <w:rPr>
                <w:rFonts w:ascii="Times New Roman" w:hAnsi="Times New Roman" w:cs="Times New Roman"/>
                <w:color w:val="000000"/>
              </w:rPr>
              <w:lastRenderedPageBreak/>
              <w:t>и инвалидов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lastRenderedPageBreak/>
              <w:t>36:11:4300005:178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293,9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 Каменский, 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63FF">
              <w:rPr>
                <w:rFonts w:ascii="Times New Roman" w:hAnsi="Times New Roman" w:cs="Times New Roman"/>
              </w:rPr>
              <w:t xml:space="preserve">. Марки, ул. </w:t>
            </w:r>
            <w:proofErr w:type="gramStart"/>
            <w:r w:rsidRPr="000263F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263FF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подвал каменный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36:11:4300005:177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37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 Каменский, 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63FF">
              <w:rPr>
                <w:rFonts w:ascii="Times New Roman" w:hAnsi="Times New Roman" w:cs="Times New Roman"/>
              </w:rPr>
              <w:t xml:space="preserve">. Марки, ул. </w:t>
            </w:r>
            <w:proofErr w:type="gramStart"/>
            <w:r w:rsidRPr="000263F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263FF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здание кухни прачечной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36:11:4300005:211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63.1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 Каменский, 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с. Марки, ул. </w:t>
            </w:r>
            <w:proofErr w:type="gramStart"/>
            <w:r w:rsidRPr="000263F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263FF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36:11:4300005:7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11844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 </w:t>
            </w:r>
            <w:proofErr w:type="spellStart"/>
            <w:r w:rsidRPr="000263FF">
              <w:rPr>
                <w:rFonts w:ascii="Times New Roman" w:hAnsi="Times New Roman" w:cs="Times New Roman"/>
              </w:rPr>
              <w:t>Таловский</w:t>
            </w:r>
            <w:proofErr w:type="spellEnd"/>
            <w:r w:rsidRPr="000263FF">
              <w:rPr>
                <w:rFonts w:ascii="Times New Roman" w:hAnsi="Times New Roman" w:cs="Times New Roman"/>
              </w:rPr>
              <w:t xml:space="preserve">, 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263FF">
              <w:rPr>
                <w:rFonts w:ascii="Times New Roman" w:hAnsi="Times New Roman" w:cs="Times New Roman"/>
              </w:rPr>
              <w:t>Новогольский</w:t>
            </w:r>
            <w:proofErr w:type="spellEnd"/>
            <w:r w:rsidRPr="000263FF">
              <w:rPr>
                <w:rFonts w:ascii="Times New Roman" w:hAnsi="Times New Roman" w:cs="Times New Roman"/>
              </w:rPr>
              <w:t xml:space="preserve"> 2-й, ул. Набережная, д. 36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36:29:7400001:28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285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р-н. </w:t>
            </w:r>
            <w:proofErr w:type="spellStart"/>
            <w:r w:rsidRPr="000263FF">
              <w:rPr>
                <w:rFonts w:ascii="Times New Roman" w:hAnsi="Times New Roman" w:cs="Times New Roman"/>
              </w:rPr>
              <w:t>Таловский</w:t>
            </w:r>
            <w:proofErr w:type="spellEnd"/>
            <w:r w:rsidRPr="000263FF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0263FF">
              <w:rPr>
                <w:rFonts w:ascii="Times New Roman" w:hAnsi="Times New Roman" w:cs="Times New Roman"/>
              </w:rPr>
              <w:t>Солонцовка</w:t>
            </w:r>
            <w:proofErr w:type="spellEnd"/>
            <w:r w:rsidRPr="000263FF">
              <w:rPr>
                <w:rFonts w:ascii="Times New Roman" w:hAnsi="Times New Roman" w:cs="Times New Roman"/>
              </w:rPr>
              <w:t>, ул. Садовая, д. 18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36:29:4800001:17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115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Воронежская область, р-н Бобровский, 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63FF">
              <w:rPr>
                <w:rFonts w:ascii="Times New Roman" w:hAnsi="Times New Roman" w:cs="Times New Roman"/>
              </w:rPr>
              <w:t>с</w:t>
            </w:r>
            <w:proofErr w:type="gramEnd"/>
            <w:r w:rsidRPr="000263FF">
              <w:rPr>
                <w:rFonts w:ascii="Times New Roman" w:hAnsi="Times New Roman" w:cs="Times New Roman"/>
              </w:rPr>
              <w:t>. Слобода, Санаторий Хреновое тер, здание 34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36:02:5503002:83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67</w:t>
            </w:r>
          </w:p>
        </w:tc>
      </w:tr>
      <w:tr w:rsidR="005F278B" w:rsidRPr="000263FF" w:rsidTr="005F278B">
        <w:trPr>
          <w:trHeight w:val="644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 xml:space="preserve">Воронежская </w:t>
            </w:r>
            <w:proofErr w:type="spellStart"/>
            <w:proofErr w:type="gramStart"/>
            <w:r w:rsidRPr="000263FF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 w:rsidRPr="000263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63FF">
              <w:rPr>
                <w:rFonts w:ascii="Times New Roman" w:hAnsi="Times New Roman" w:cs="Times New Roman"/>
                <w:color w:val="000000"/>
              </w:rPr>
              <w:t>Бутурлиновский</w:t>
            </w:r>
            <w:proofErr w:type="spellEnd"/>
            <w:r w:rsidRPr="000263FF">
              <w:rPr>
                <w:rFonts w:ascii="Times New Roman" w:hAnsi="Times New Roman" w:cs="Times New Roman"/>
                <w:color w:val="000000"/>
              </w:rPr>
              <w:t xml:space="preserve"> р-н, в границах ООО "Нива" (</w:t>
            </w:r>
            <w:proofErr w:type="spellStart"/>
            <w:r w:rsidRPr="000263FF">
              <w:rPr>
                <w:rFonts w:ascii="Times New Roman" w:hAnsi="Times New Roman" w:cs="Times New Roman"/>
                <w:color w:val="000000"/>
              </w:rPr>
              <w:t>к-з</w:t>
            </w:r>
            <w:proofErr w:type="spellEnd"/>
            <w:r w:rsidRPr="000263FF">
              <w:rPr>
                <w:rFonts w:ascii="Times New Roman" w:hAnsi="Times New Roman" w:cs="Times New Roman"/>
                <w:color w:val="000000"/>
              </w:rPr>
              <w:t xml:space="preserve"> им. Ленина)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36:05:4405004:171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25304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 xml:space="preserve">Воронежская </w:t>
            </w:r>
            <w:proofErr w:type="spellStart"/>
            <w:proofErr w:type="gramStart"/>
            <w:r w:rsidRPr="000263FF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 w:rsidRPr="000263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263FF">
              <w:rPr>
                <w:rFonts w:ascii="Times New Roman" w:hAnsi="Times New Roman" w:cs="Times New Roman"/>
                <w:color w:val="000000"/>
              </w:rPr>
              <w:t>Бутурлиновский</w:t>
            </w:r>
            <w:proofErr w:type="spellEnd"/>
            <w:r w:rsidRPr="000263FF">
              <w:rPr>
                <w:rFonts w:ascii="Times New Roman" w:hAnsi="Times New Roman" w:cs="Times New Roman"/>
                <w:color w:val="000000"/>
              </w:rPr>
              <w:t xml:space="preserve"> р-н, в границах ООО "Нива" (</w:t>
            </w:r>
            <w:proofErr w:type="spellStart"/>
            <w:r w:rsidRPr="000263FF">
              <w:rPr>
                <w:rFonts w:ascii="Times New Roman" w:hAnsi="Times New Roman" w:cs="Times New Roman"/>
                <w:color w:val="000000"/>
              </w:rPr>
              <w:t>к-з</w:t>
            </w:r>
            <w:proofErr w:type="spellEnd"/>
            <w:r w:rsidRPr="000263FF">
              <w:rPr>
                <w:rFonts w:ascii="Times New Roman" w:hAnsi="Times New Roman" w:cs="Times New Roman"/>
                <w:color w:val="000000"/>
              </w:rPr>
              <w:t xml:space="preserve"> им. Ленина)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36:05:4405004:172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38848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Воронежская область, р-н Новохоперский, южная часть кадастрового квартала 36:17:7102004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36:17:7102004:168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27478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Воронежская область, р-н Новохоперский, юго-западная часть кадастрового квартала 36:17:7102004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36:17:7102004:163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22133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Воронежская область, р-н Новохоперский, юго-западная часть кадастрового квартала 36:17:7102004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36:17:7102004:162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34420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Воронежская область, р-н Новохоперский, юго-западная часть кадастрового квартала 36:17:7102004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36:17:7102004:161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47983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36:24:8000009:71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3FF">
              <w:rPr>
                <w:rFonts w:ascii="Times New Roman" w:hAnsi="Times New Roman" w:cs="Times New Roman"/>
                <w:color w:val="000000"/>
              </w:rPr>
              <w:t>27300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Воронежская область,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 г. Воронеж, ул. 60-й Армии, д. 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часть здания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36:34:0203008:7265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1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Воронежская область,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 г. Воронеж, ул. </w:t>
            </w:r>
            <w:proofErr w:type="spellStart"/>
            <w:r w:rsidRPr="000263FF">
              <w:rPr>
                <w:rFonts w:ascii="Times New Roman" w:hAnsi="Times New Roman" w:cs="Times New Roman"/>
              </w:rPr>
              <w:t>Арзамасская</w:t>
            </w:r>
            <w:proofErr w:type="spellEnd"/>
            <w:r w:rsidRPr="000263FF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нежилое встроенное помещение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36:34:0304001:658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20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Воронежская область,</w:t>
            </w:r>
          </w:p>
          <w:p w:rsidR="005F278B" w:rsidRPr="000263FF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 г. Воронеж, ул. </w:t>
            </w:r>
            <w:proofErr w:type="spellStart"/>
            <w:r w:rsidRPr="000263FF">
              <w:rPr>
                <w:rFonts w:ascii="Times New Roman" w:hAnsi="Times New Roman" w:cs="Times New Roman"/>
              </w:rPr>
              <w:t>Каляева</w:t>
            </w:r>
            <w:proofErr w:type="spellEnd"/>
            <w:r w:rsidRPr="000263FF"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36:34:0605068:236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13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Воронежская область,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 г. Воронеж, пер. Ботанический, д. 49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36:34:0207005:475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Воронежская область,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 г. Воронеж, пер. Ботанический, д. 47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здание поликлиники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36:34:0207005:127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Воронежская область,</w:t>
            </w:r>
          </w:p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 xml:space="preserve"> г. Воронеж, ул. Машиностроителей, д. 13б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36:34:0208058:454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0263FF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3FF">
              <w:rPr>
                <w:rFonts w:ascii="Times New Roman" w:hAnsi="Times New Roman" w:cs="Times New Roman"/>
              </w:rPr>
              <w:t>2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36:31:1400001:51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8483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(дом-интернат)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36:31:1400001:88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449,3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вощехранилище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36:31:1400007:93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сарай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36:31:1400001:92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36:31:1400001:87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пищеблок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36:31:1400001:89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36:31:1400001:90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водоснабжения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Хохольский район,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канализации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1B51A9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теплоснабжения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ограждение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металлическое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ограждение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металлическое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ограждение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металлическое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ооружение (туалет)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Воронежская область, Хохольский район,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Кочетовка, ул. Молодежная, 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олодец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область, г</w:t>
            </w:r>
            <w:proofErr w:type="gram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оронеж, </w:t>
            </w:r>
          </w:p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Революции, 48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встроенное помещение IV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36:34:0606018:713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663E18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Воронежская область, р-н 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Бутурлиновский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Козловское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 xml:space="preserve"> сельское поселение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36:05:4208010:132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23800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Воронежская область, р-н 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Бутурлиновский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36:05:4208010:140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9800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Воронежская область, р-н 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Бутурлиновский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 xml:space="preserve">, </w:t>
            </w:r>
          </w:p>
          <w:p w:rsidR="005F278B" w:rsidRPr="00E716C5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в границах ЗАО «Маяк» (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к-з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 xml:space="preserve"> Маяк)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36:05:0000000:1752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3148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Воронежская область, р-н 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Бутурлиновский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 xml:space="preserve">, </w:t>
            </w:r>
          </w:p>
          <w:p w:rsidR="005F278B" w:rsidRPr="00E716C5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в границах ЗАО «Маяк» (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к-з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 xml:space="preserve"> Маяк)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36:05:0000000:1751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30770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Воронежская область, р-н 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Богучарский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 xml:space="preserve">, </w:t>
            </w:r>
          </w:p>
          <w:p w:rsidR="005F278B" w:rsidRPr="00E716C5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в границах ТОО «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Липчанка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36:03:5500016:191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13994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Воронежская </w:t>
            </w:r>
            <w:proofErr w:type="spellStart"/>
            <w:proofErr w:type="gramStart"/>
            <w:r w:rsidRPr="00E716C5">
              <w:rPr>
                <w:rFonts w:ascii="Times New Roman" w:eastAsia="TimesNewRomanPSMT" w:hAnsi="Times New Roman" w:cs="Times New Roman"/>
              </w:rPr>
              <w:t>обл</w:t>
            </w:r>
            <w:proofErr w:type="spellEnd"/>
            <w:proofErr w:type="gramEnd"/>
            <w:r w:rsidRPr="00E716C5">
              <w:rPr>
                <w:rFonts w:ascii="Times New Roman" w:eastAsia="TimesNewRomanPSMT" w:hAnsi="Times New Roman" w:cs="Times New Roman"/>
              </w:rPr>
              <w:t xml:space="preserve">, р-н Аннинский, 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пгт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 xml:space="preserve">. Анна, </w:t>
            </w:r>
          </w:p>
          <w:p w:rsidR="005F278B" w:rsidRPr="00E716C5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ул. Первомайская, д. 11а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здание </w:t>
            </w:r>
          </w:p>
          <w:p w:rsidR="005F278B" w:rsidRPr="00E716C5" w:rsidRDefault="005F278B" w:rsidP="00EF0A95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(склад № 1)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36:01:0010501:118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1578, 3</w:t>
            </w:r>
          </w:p>
        </w:tc>
      </w:tr>
      <w:tr w:rsidR="005F278B" w:rsidRPr="000263FF" w:rsidTr="005F278B">
        <w:trPr>
          <w:trHeight w:val="6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5F278B" w:rsidRDefault="005F278B" w:rsidP="005F278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1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Воронежская </w:t>
            </w:r>
            <w:proofErr w:type="spellStart"/>
            <w:proofErr w:type="gramStart"/>
            <w:r w:rsidRPr="00E716C5">
              <w:rPr>
                <w:rFonts w:ascii="Times New Roman" w:eastAsia="TimesNewRomanPSMT" w:hAnsi="Times New Roman" w:cs="Times New Roman"/>
              </w:rPr>
              <w:t>обл</w:t>
            </w:r>
            <w:proofErr w:type="spellEnd"/>
            <w:proofErr w:type="gramEnd"/>
            <w:r w:rsidRPr="00E716C5">
              <w:rPr>
                <w:rFonts w:ascii="Times New Roman" w:eastAsia="TimesNewRomanPSMT" w:hAnsi="Times New Roman" w:cs="Times New Roman"/>
              </w:rPr>
              <w:t xml:space="preserve">, р-н Аннинский, </w:t>
            </w:r>
            <w:proofErr w:type="spellStart"/>
            <w:r w:rsidRPr="00E716C5">
              <w:rPr>
                <w:rFonts w:ascii="Times New Roman" w:eastAsia="TimesNewRomanPSMT" w:hAnsi="Times New Roman" w:cs="Times New Roman"/>
              </w:rPr>
              <w:t>пгт</w:t>
            </w:r>
            <w:proofErr w:type="spellEnd"/>
            <w:r w:rsidRPr="00E716C5">
              <w:rPr>
                <w:rFonts w:ascii="Times New Roman" w:eastAsia="TimesNewRomanPSMT" w:hAnsi="Times New Roman" w:cs="Times New Roman"/>
              </w:rPr>
              <w:t xml:space="preserve">. Анна, </w:t>
            </w:r>
          </w:p>
          <w:p w:rsidR="005F278B" w:rsidRPr="00E716C5" w:rsidRDefault="005F278B" w:rsidP="00EF0A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ул. Первомайская, д. 11а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 xml:space="preserve">здание </w:t>
            </w:r>
          </w:p>
          <w:p w:rsidR="005F278B" w:rsidRPr="00E716C5" w:rsidRDefault="005F278B" w:rsidP="00EF0A95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(склад № 2)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/>
              <w:jc w:val="center"/>
              <w:rPr>
                <w:rFonts w:ascii="Times New Roman" w:eastAsia="TimesNewRomanPSMT" w:hAnsi="Times New Roman" w:cs="Times New Roman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36:01:0010501:124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8B" w:rsidRPr="00E716C5" w:rsidRDefault="005F278B" w:rsidP="00EF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6C5">
              <w:rPr>
                <w:rFonts w:ascii="Times New Roman" w:eastAsia="TimesNewRomanPSMT" w:hAnsi="Times New Roman" w:cs="Times New Roman"/>
              </w:rPr>
              <w:t>1275</w:t>
            </w:r>
          </w:p>
        </w:tc>
      </w:tr>
    </w:tbl>
    <w:p w:rsidR="005F278B" w:rsidRPr="000263FF" w:rsidRDefault="005F278B" w:rsidP="005F278B">
      <w:pPr>
        <w:rPr>
          <w:rFonts w:ascii="Times New Roman" w:hAnsi="Times New Roman" w:cs="Times New Roman"/>
        </w:rPr>
      </w:pPr>
    </w:p>
    <w:p w:rsidR="005F278B" w:rsidRPr="000263FF" w:rsidRDefault="005F278B" w:rsidP="005F278B">
      <w:pPr>
        <w:rPr>
          <w:rFonts w:ascii="Times New Roman" w:hAnsi="Times New Roman" w:cs="Times New Roman"/>
        </w:rPr>
      </w:pPr>
    </w:p>
    <w:p w:rsidR="005F278B" w:rsidRPr="005F278B" w:rsidRDefault="005F278B" w:rsidP="005F278B"/>
    <w:sectPr w:rsidR="005F278B" w:rsidRPr="005F278B" w:rsidSect="007863DE">
      <w:headerReference w:type="default" r:id="rId7"/>
      <w:pgSz w:w="11906" w:h="16838"/>
      <w:pgMar w:top="851" w:right="566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4A" w:rsidRDefault="008B644A" w:rsidP="008535E8">
      <w:pPr>
        <w:spacing w:after="0" w:line="240" w:lineRule="auto"/>
      </w:pPr>
      <w:r>
        <w:separator/>
      </w:r>
    </w:p>
  </w:endnote>
  <w:endnote w:type="continuationSeparator" w:id="0">
    <w:p w:rsidR="008B644A" w:rsidRDefault="008B644A" w:rsidP="0085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4A" w:rsidRDefault="008B644A" w:rsidP="008535E8">
      <w:pPr>
        <w:spacing w:after="0" w:line="240" w:lineRule="auto"/>
      </w:pPr>
      <w:r>
        <w:separator/>
      </w:r>
    </w:p>
  </w:footnote>
  <w:footnote w:type="continuationSeparator" w:id="0">
    <w:p w:rsidR="008B644A" w:rsidRDefault="008B644A" w:rsidP="0085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3151"/>
      <w:docPartObj>
        <w:docPartGallery w:val="Page Numbers (Top of Page)"/>
        <w:docPartUnique/>
      </w:docPartObj>
    </w:sdtPr>
    <w:sdtContent>
      <w:p w:rsidR="00663E18" w:rsidRDefault="008535E8">
        <w:pPr>
          <w:pStyle w:val="a3"/>
          <w:jc w:val="center"/>
        </w:pPr>
        <w:r>
          <w:fldChar w:fldCharType="begin"/>
        </w:r>
        <w:r w:rsidR="00FB751F">
          <w:instrText xml:space="preserve"> PAGE   \* MERGEFORMAT </w:instrText>
        </w:r>
        <w:r>
          <w:fldChar w:fldCharType="separate"/>
        </w:r>
        <w:r w:rsidR="00090D7E">
          <w:rPr>
            <w:noProof/>
          </w:rPr>
          <w:t>12</w:t>
        </w:r>
        <w:r>
          <w:fldChar w:fldCharType="end"/>
        </w:r>
      </w:p>
    </w:sdtContent>
  </w:sdt>
  <w:p w:rsidR="00663E18" w:rsidRDefault="008B64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4BF1"/>
    <w:multiLevelType w:val="hybridMultilevel"/>
    <w:tmpl w:val="51FA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2BCD"/>
    <w:multiLevelType w:val="hybridMultilevel"/>
    <w:tmpl w:val="36B4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78B"/>
    <w:rsid w:val="00090D7E"/>
    <w:rsid w:val="005F278B"/>
    <w:rsid w:val="007C161F"/>
    <w:rsid w:val="00824347"/>
    <w:rsid w:val="008535E8"/>
    <w:rsid w:val="008A41E8"/>
    <w:rsid w:val="008B644A"/>
    <w:rsid w:val="00A34101"/>
    <w:rsid w:val="00B92D4B"/>
    <w:rsid w:val="00FB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2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B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78B"/>
  </w:style>
  <w:style w:type="paragraph" w:styleId="a5">
    <w:name w:val="footer"/>
    <w:basedOn w:val="a"/>
    <w:link w:val="a6"/>
    <w:uiPriority w:val="99"/>
    <w:semiHidden/>
    <w:unhideWhenUsed/>
    <w:rsid w:val="005F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278B"/>
  </w:style>
  <w:style w:type="paragraph" w:styleId="a7">
    <w:name w:val="List Paragraph"/>
    <w:basedOn w:val="a"/>
    <w:uiPriority w:val="34"/>
    <w:qFormat/>
    <w:rsid w:val="005F2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turischevaLN</dc:creator>
  <cp:lastModifiedBy>turischevaLN</cp:lastModifiedBy>
  <cp:revision>3</cp:revision>
  <dcterms:created xsi:type="dcterms:W3CDTF">2022-10-25T08:18:00Z</dcterms:created>
  <dcterms:modified xsi:type="dcterms:W3CDTF">2022-10-25T08:33:00Z</dcterms:modified>
</cp:coreProperties>
</file>